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</w:pPr>
      <w:r>
        <w:t xml:space="preserve">ПЕРЕЧЕНЬ</w:t>
      </w:r>
      <w:r/>
    </w:p>
    <w:p>
      <w:pPr>
        <w:ind w:left="11" w:hanging="11"/>
        <w:jc w:val="center"/>
        <w:spacing w:after="0" w:line="240" w:lineRule="auto"/>
        <w:rPr>
          <w:b/>
          <w:bCs/>
        </w:rPr>
      </w:pPr>
      <w:r>
        <w:rPr>
          <w:b/>
          <w:sz w:val="28"/>
        </w:rPr>
        <w:t xml:space="preserve">законов Новосибирской области</w:t>
      </w:r>
      <w:r>
        <w:rPr>
          <w:b/>
          <w:sz w:val="28"/>
        </w:rPr>
        <w:t xml:space="preserve">, подлежащих признанию утратившими силу, приостановлению, изменению или принятию в </w:t>
      </w:r>
      <w:r>
        <w:rPr>
          <w:b/>
          <w:sz w:val="28"/>
        </w:rPr>
        <w:t xml:space="preserve">случае</w:t>
      </w:r>
      <w:r>
        <w:rPr>
          <w:b/>
          <w:sz w:val="28"/>
        </w:rPr>
        <w:t xml:space="preserve"> приняти</w:t>
      </w:r>
      <w:r>
        <w:rPr>
          <w:b/>
          <w:sz w:val="28"/>
        </w:rPr>
        <w:t xml:space="preserve">я</w:t>
      </w:r>
      <w:r>
        <w:rPr>
          <w:b/>
          <w:sz w:val="28"/>
        </w:rPr>
        <w:t xml:space="preserve"> закона Новосибирской области </w:t>
      </w:r>
      <w:r>
        <w:rPr>
          <w:b/>
          <w:sz w:val="28"/>
        </w:rPr>
        <w:t xml:space="preserve">«</w:t>
      </w:r>
      <w:r>
        <w:rPr>
          <w:b/>
          <w:bCs/>
        </w:rPr>
        <w:t xml:space="preserve">О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роспуске Совета депутатов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Морского сельсовета 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jc w:val="center"/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Новосибирского  района Новосибирской области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2"/>
        <w:jc w:val="center"/>
        <w:spacing w:line="216" w:lineRule="auto"/>
      </w:pPr>
      <w:r>
        <w:rPr>
          <w:b/>
          <w:sz w:val="28"/>
        </w:rPr>
      </w:r>
      <w:r/>
    </w:p>
    <w:p>
      <w:pPr>
        <w:ind w:left="11" w:firstLine="697"/>
        <w:jc w:val="both"/>
        <w:spacing w:after="0" w:line="240" w:lineRule="auto"/>
        <w:rPr>
          <w:b w:val="0"/>
          <w:bCs w:val="0"/>
        </w:rPr>
      </w:pPr>
      <w:r>
        <w:rPr>
          <w:b w:val="0"/>
          <w:bCs w:val="0"/>
          <w:sz w:val="28"/>
        </w:rPr>
        <w:t xml:space="preserve">Принятие закона Новосибирской области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роспуске Совета депутатов </w:t>
      </w:r>
      <w:r>
        <w:rPr>
          <w:b w:val="0"/>
          <w:bCs w:val="0"/>
          <w:sz w:val="28"/>
          <w:szCs w:val="28"/>
        </w:rPr>
        <w:t xml:space="preserve">Морского сельсовета  </w:t>
      </w:r>
      <w:r>
        <w:rPr>
          <w:b w:val="0"/>
          <w:bCs w:val="0"/>
          <w:sz w:val="28"/>
          <w:szCs w:val="28"/>
        </w:rPr>
        <w:t xml:space="preserve">Новосибирского района Новосибирской области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</w:rPr>
        <w:t xml:space="preserve"> не </w:t>
      </w:r>
      <w:r>
        <w:rPr>
          <w:b w:val="0"/>
          <w:bCs w:val="0"/>
          <w:sz w:val="28"/>
        </w:rPr>
        <w:t xml:space="preserve">потре</w:t>
      </w:r>
      <w:r>
        <w:rPr>
          <w:b w:val="0"/>
          <w:bCs w:val="0"/>
          <w:sz w:val="28"/>
        </w:rPr>
        <w:t xml:space="preserve">бует </w:t>
      </w:r>
      <w:r>
        <w:rPr>
          <w:b w:val="0"/>
          <w:bCs w:val="0"/>
          <w:sz w:val="28"/>
        </w:rPr>
        <w:t xml:space="preserve">признани</w:t>
      </w:r>
      <w:r>
        <w:rPr>
          <w:b w:val="0"/>
          <w:bCs w:val="0"/>
          <w:sz w:val="28"/>
        </w:rPr>
        <w:t xml:space="preserve">я</w:t>
      </w:r>
      <w:r>
        <w:rPr>
          <w:b w:val="0"/>
          <w:bCs w:val="0"/>
          <w:sz w:val="28"/>
        </w:rPr>
        <w:t xml:space="preserve"> утратившими силу, приостановлени</w:t>
      </w:r>
      <w:r>
        <w:rPr>
          <w:b w:val="0"/>
          <w:bCs w:val="0"/>
          <w:sz w:val="28"/>
        </w:rPr>
        <w:t xml:space="preserve">я</w:t>
      </w:r>
      <w:r>
        <w:rPr>
          <w:b w:val="0"/>
          <w:bCs w:val="0"/>
          <w:sz w:val="28"/>
        </w:rPr>
        <w:t xml:space="preserve">, изменени</w:t>
      </w:r>
      <w:r>
        <w:rPr>
          <w:b w:val="0"/>
          <w:bCs w:val="0"/>
          <w:sz w:val="28"/>
        </w:rPr>
        <w:t xml:space="preserve">я</w:t>
      </w:r>
      <w:r>
        <w:rPr>
          <w:b w:val="0"/>
          <w:bCs w:val="0"/>
          <w:sz w:val="28"/>
        </w:rPr>
        <w:t xml:space="preserve"> или приняти</w:t>
      </w:r>
      <w:r>
        <w:rPr>
          <w:b w:val="0"/>
          <w:bCs w:val="0"/>
          <w:sz w:val="28"/>
        </w:rPr>
        <w:t xml:space="preserve">я</w:t>
      </w:r>
      <w:r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законов Новосибирской области.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pStyle w:val="832"/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</w:r>
    </w:p>
    <w:sectPr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ConsTitle"/>
    <w:next w:val="836"/>
    <w:link w:val="832"/>
    <w:pPr>
      <w:ind w:right="19772"/>
    </w:pPr>
    <w:rPr>
      <w:rFonts w:ascii="Arial" w:hAnsi="Arial"/>
      <w:b/>
      <w:sz w:val="16"/>
      <w:lang w:val="ru-RU" w:eastAsia="ru-RU" w:bidi="ar-SA"/>
    </w:rPr>
  </w:style>
  <w:style w:type="paragraph" w:styleId="837">
    <w:name w:val="Название"/>
    <w:basedOn w:val="832"/>
    <w:next w:val="837"/>
    <w:link w:val="832"/>
    <w:qFormat/>
    <w:pPr>
      <w:jc w:val="center"/>
      <w:spacing w:line="216" w:lineRule="auto"/>
    </w:pPr>
    <w:rPr>
      <w:b/>
      <w:sz w:val="28"/>
    </w:r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revision>16</cp:revision>
  <dcterms:created xsi:type="dcterms:W3CDTF">2005-12-28T05:39:00Z</dcterms:created>
  <dcterms:modified xsi:type="dcterms:W3CDTF">2025-04-03T04:39:08Z</dcterms:modified>
  <cp:version>1048576</cp:version>
</cp:coreProperties>
</file>